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76E" w:rsidRDefault="009A676E" w:rsidP="00A84AD6">
      <w:pPr>
        <w:spacing w:after="0" w:line="360" w:lineRule="auto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A676E" w:rsidRPr="005C5DBF" w:rsidRDefault="009A676E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9A676E" w:rsidRPr="005C5DBF" w:rsidRDefault="009A676E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9A676E" w:rsidRPr="005C5DBF" w:rsidRDefault="009A676E" w:rsidP="005C5DBF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5C5DBF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9A676E" w:rsidRPr="005C5DBF" w:rsidRDefault="009A676E" w:rsidP="005C5DBF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9A676E" w:rsidRPr="005C5DBF" w:rsidRDefault="009A676E" w:rsidP="005C5DBF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>От</w:t>
      </w:r>
      <w:r>
        <w:rPr>
          <w:rFonts w:ascii="Times New Roman" w:hAnsi="Times New Roman" w:cs="Times New Roman"/>
          <w:lang w:eastAsia="ru-RU"/>
        </w:rPr>
        <w:t xml:space="preserve">  10.11.2020  № 402</w:t>
      </w:r>
    </w:p>
    <w:p w:rsidR="009A676E" w:rsidRPr="005C5DBF" w:rsidRDefault="009A676E" w:rsidP="005C5DBF">
      <w:pPr>
        <w:spacing w:after="0" w:line="360" w:lineRule="auto"/>
        <w:rPr>
          <w:rFonts w:ascii="Arial" w:hAnsi="Arial" w:cs="Arial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 г. Унеча Брянской области</w:t>
      </w:r>
    </w:p>
    <w:p w:rsidR="009A676E" w:rsidRPr="00A84AD6" w:rsidRDefault="009A676E" w:rsidP="00A84AD6">
      <w:pPr>
        <w:tabs>
          <w:tab w:val="left" w:pos="4962"/>
        </w:tabs>
        <w:spacing w:after="0" w:line="240" w:lineRule="auto"/>
        <w:ind w:right="524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9204D">
        <w:rPr>
          <w:rFonts w:ascii="Times New Roman" w:hAnsi="Times New Roman" w:cs="Times New Roman"/>
          <w:sz w:val="28"/>
          <w:szCs w:val="28"/>
          <w:lang w:eastAsia="ru-RU"/>
        </w:rPr>
        <w:t xml:space="preserve">Об утверждении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местоположения границ зон с особыми условиями использования территории – охранной зоны волоконно-оптической линии связи, расположенной по адресу: Брянская область, </w:t>
      </w:r>
      <w:r w:rsidRPr="00A84AD6">
        <w:rPr>
          <w:rFonts w:ascii="Times New Roman" w:hAnsi="Times New Roman" w:cs="Times New Roman"/>
          <w:sz w:val="28"/>
          <w:szCs w:val="28"/>
          <w:lang w:eastAsia="ru-RU"/>
        </w:rPr>
        <w:t>Унечский район, село Писаревка</w:t>
      </w:r>
    </w:p>
    <w:p w:rsidR="009A676E" w:rsidRPr="00A9204D" w:rsidRDefault="009A676E" w:rsidP="00A9204D">
      <w:pPr>
        <w:tabs>
          <w:tab w:val="left" w:pos="5130"/>
        </w:tabs>
        <w:spacing w:after="12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9A676E" w:rsidRPr="00A9204D" w:rsidRDefault="009A676E" w:rsidP="005E6F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 соответствии с подпунктом 1 пункта 2 статьи 56</w:t>
      </w:r>
      <w:r w:rsidRPr="00A9204D">
        <w:rPr>
          <w:rFonts w:ascii="Times New Roman" w:hAnsi="Times New Roman" w:cs="Times New Roman"/>
          <w:sz w:val="24"/>
          <w:szCs w:val="24"/>
          <w:lang w:eastAsia="ru-RU"/>
        </w:rPr>
        <w:t xml:space="preserve"> Земельного кодекса РФ,  </w:t>
      </w:r>
      <w:r>
        <w:rPr>
          <w:rFonts w:ascii="Times New Roman" w:hAnsi="Times New Roman" w:cs="Times New Roman"/>
          <w:sz w:val="24"/>
          <w:szCs w:val="24"/>
        </w:rPr>
        <w:t>пунктом 48 Правил охраны линий и сооружений связи Российской Федерации, утвержденных постановлением Правительства  Российской Федерации от 09.06.1995 №578, в связи с обращением ПАО «Ростелеком»,</w:t>
      </w:r>
    </w:p>
    <w:p w:rsidR="009A676E" w:rsidRPr="00A9204D" w:rsidRDefault="009A676E" w:rsidP="00A9204D">
      <w:pPr>
        <w:spacing w:after="120" w:line="240" w:lineRule="auto"/>
        <w:ind w:firstLine="856"/>
        <w:jc w:val="both"/>
        <w:rPr>
          <w:rFonts w:ascii="Times New Roman" w:hAnsi="Times New Roman" w:cs="Times New Roman"/>
          <w:sz w:val="24"/>
          <w:szCs w:val="24"/>
        </w:rPr>
      </w:pPr>
    </w:p>
    <w:p w:rsidR="009A676E" w:rsidRPr="00A9204D" w:rsidRDefault="009A676E" w:rsidP="00A9204D">
      <w:pPr>
        <w:tabs>
          <w:tab w:val="left" w:pos="5130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204D">
        <w:rPr>
          <w:rFonts w:ascii="Times New Roman" w:hAnsi="Times New Roman" w:cs="Times New Roman"/>
          <w:sz w:val="24"/>
          <w:szCs w:val="24"/>
          <w:lang w:eastAsia="ru-RU"/>
        </w:rPr>
        <w:t xml:space="preserve">            ПОСТАНОВЛЯЮ:</w:t>
      </w:r>
    </w:p>
    <w:p w:rsidR="009A676E" w:rsidRDefault="009A676E" w:rsidP="00C10669">
      <w:pPr>
        <w:numPr>
          <w:ilvl w:val="0"/>
          <w:numId w:val="1"/>
        </w:numPr>
        <w:tabs>
          <w:tab w:val="clear" w:pos="702"/>
          <w:tab w:val="num" w:pos="0"/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Утвердить прилагаемое</w:t>
      </w:r>
      <w:r w:rsidRPr="00A9204D">
        <w:rPr>
          <w:rFonts w:ascii="Times New Roman" w:hAnsi="Times New Roman" w:cs="Times New Roman"/>
          <w:sz w:val="24"/>
          <w:szCs w:val="24"/>
          <w:lang w:eastAsia="ru-RU"/>
        </w:rPr>
        <w:t xml:space="preserve"> на бумажном носителе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текстовое и графическое описание местоположения границ зон с особыми условиями использования территории- охранной зоны волоконно-оптической линии связи </w:t>
      </w:r>
      <w:r w:rsidRPr="00A9204D">
        <w:rPr>
          <w:rFonts w:ascii="Times New Roman" w:hAnsi="Times New Roman" w:cs="Times New Roman"/>
          <w:sz w:val="24"/>
          <w:szCs w:val="24"/>
          <w:lang w:eastAsia="ru-RU"/>
        </w:rPr>
        <w:t>со следующими показателями:</w:t>
      </w:r>
    </w:p>
    <w:p w:rsidR="009A676E" w:rsidRPr="00C10669" w:rsidRDefault="009A676E" w:rsidP="00C10669">
      <w:pPr>
        <w:tabs>
          <w:tab w:val="left" w:pos="993"/>
          <w:tab w:val="left" w:pos="1134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местоположение объекта: 243323, </w:t>
      </w:r>
      <w:r w:rsidRPr="00A9204D">
        <w:rPr>
          <w:rFonts w:ascii="Times New Roman" w:hAnsi="Times New Roman" w:cs="Times New Roman"/>
          <w:sz w:val="24"/>
          <w:szCs w:val="24"/>
          <w:lang w:eastAsia="ru-RU"/>
        </w:rPr>
        <w:t>Брянская область, Унечский район</w:t>
      </w:r>
      <w:r>
        <w:rPr>
          <w:rFonts w:ascii="Times New Roman" w:hAnsi="Times New Roman" w:cs="Times New Roman"/>
          <w:sz w:val="24"/>
          <w:szCs w:val="24"/>
          <w:lang w:eastAsia="ru-RU"/>
        </w:rPr>
        <w:t>, село Писаревка;</w:t>
      </w:r>
    </w:p>
    <w:p w:rsidR="009A676E" w:rsidRPr="00A9204D" w:rsidRDefault="009A676E" w:rsidP="000D70CB">
      <w:pPr>
        <w:tabs>
          <w:tab w:val="num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204D">
        <w:rPr>
          <w:rFonts w:ascii="Times New Roman" w:hAnsi="Times New Roman" w:cs="Times New Roman"/>
          <w:sz w:val="24"/>
          <w:szCs w:val="24"/>
          <w:lang w:eastAsia="ru-RU"/>
        </w:rPr>
        <w:t xml:space="preserve">- площадь </w:t>
      </w:r>
      <w:r>
        <w:rPr>
          <w:rFonts w:ascii="Times New Roman" w:hAnsi="Times New Roman" w:cs="Times New Roman"/>
          <w:sz w:val="24"/>
          <w:szCs w:val="24"/>
          <w:lang w:eastAsia="ru-RU"/>
        </w:rPr>
        <w:t>объекта +/- величина погрешности определения площади (Р+/- Дельта Р)</w:t>
      </w:r>
      <w:r w:rsidRPr="00A9204D"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eastAsia="ru-RU"/>
        </w:rPr>
        <w:t>6463 +/- 28 кв.м</w:t>
      </w:r>
      <w:r w:rsidRPr="00A9204D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9A676E" w:rsidRDefault="009A676E" w:rsidP="00826D5B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координаты характерных точек границ  </w:t>
      </w:r>
      <w:r>
        <w:rPr>
          <w:rFonts w:ascii="Times New Roman" w:hAnsi="Times New Roman" w:cs="Times New Roman"/>
          <w:sz w:val="24"/>
          <w:szCs w:val="24"/>
          <w:lang w:eastAsia="ru-RU"/>
        </w:rPr>
        <w:t>объекта – охранной зоны волоконно-оптической линии связи:</w:t>
      </w:r>
    </w:p>
    <w:tbl>
      <w:tblPr>
        <w:tblpPr w:leftFromText="180" w:rightFromText="180" w:vertAnchor="text" w:tblpX="534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8"/>
        <w:gridCol w:w="2977"/>
        <w:gridCol w:w="2835"/>
      </w:tblGrid>
      <w:tr w:rsidR="009A676E">
        <w:tc>
          <w:tcPr>
            <w:tcW w:w="6520" w:type="dxa"/>
            <w:gridSpan w:val="3"/>
          </w:tcPr>
          <w:p w:rsidR="009A676E" w:rsidRPr="003513D3" w:rsidRDefault="009A676E" w:rsidP="00DC5CE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3D3">
              <w:rPr>
                <w:rFonts w:ascii="Times New Roman" w:hAnsi="Times New Roman" w:cs="Times New Roman"/>
                <w:sz w:val="24"/>
                <w:szCs w:val="24"/>
              </w:rPr>
              <w:t>Каталог координат</w:t>
            </w:r>
          </w:p>
        </w:tc>
      </w:tr>
      <w:tr w:rsidR="009A676E">
        <w:trPr>
          <w:trHeight w:val="227"/>
        </w:trPr>
        <w:tc>
          <w:tcPr>
            <w:tcW w:w="708" w:type="dxa"/>
          </w:tcPr>
          <w:p w:rsidR="009A676E" w:rsidRPr="003513D3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3D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77" w:type="dxa"/>
          </w:tcPr>
          <w:p w:rsidR="009A676E" w:rsidRPr="003513D3" w:rsidRDefault="009A676E" w:rsidP="00DC5CE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3D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35" w:type="dxa"/>
          </w:tcPr>
          <w:p w:rsidR="009A676E" w:rsidRPr="003513D3" w:rsidRDefault="009A676E" w:rsidP="00DC5CE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3D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</w:tr>
      <w:tr w:rsidR="009A676E">
        <w:trPr>
          <w:trHeight w:val="227"/>
        </w:trPr>
        <w:tc>
          <w:tcPr>
            <w:tcW w:w="708" w:type="dxa"/>
          </w:tcPr>
          <w:p w:rsidR="009A676E" w:rsidRPr="003513D3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3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453291.12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1264795.23</w:t>
            </w:r>
          </w:p>
        </w:tc>
      </w:tr>
      <w:tr w:rsidR="009A676E">
        <w:trPr>
          <w:trHeight w:val="227"/>
        </w:trPr>
        <w:tc>
          <w:tcPr>
            <w:tcW w:w="708" w:type="dxa"/>
          </w:tcPr>
          <w:p w:rsidR="009A676E" w:rsidRPr="003513D3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453302.70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1264816.52</w:t>
            </w:r>
          </w:p>
        </w:tc>
      </w:tr>
      <w:tr w:rsidR="009A676E">
        <w:trPr>
          <w:trHeight w:val="227"/>
        </w:trPr>
        <w:tc>
          <w:tcPr>
            <w:tcW w:w="708" w:type="dxa"/>
          </w:tcPr>
          <w:p w:rsidR="009A676E" w:rsidRPr="003513D3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453307.67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1264818.26</w:t>
            </w:r>
          </w:p>
        </w:tc>
      </w:tr>
      <w:tr w:rsidR="009A676E">
        <w:trPr>
          <w:trHeight w:val="227"/>
        </w:trPr>
        <w:tc>
          <w:tcPr>
            <w:tcW w:w="708" w:type="dxa"/>
          </w:tcPr>
          <w:p w:rsidR="009A676E" w:rsidRPr="003513D3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453329.18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1264808.28</w:t>
            </w:r>
          </w:p>
        </w:tc>
      </w:tr>
      <w:tr w:rsidR="009A676E">
        <w:trPr>
          <w:trHeight w:val="227"/>
        </w:trPr>
        <w:tc>
          <w:tcPr>
            <w:tcW w:w="708" w:type="dxa"/>
          </w:tcPr>
          <w:p w:rsidR="009A676E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453358.15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1264793.07</w:t>
            </w:r>
          </w:p>
        </w:tc>
      </w:tr>
      <w:tr w:rsidR="009A676E">
        <w:trPr>
          <w:trHeight w:val="227"/>
        </w:trPr>
        <w:tc>
          <w:tcPr>
            <w:tcW w:w="708" w:type="dxa"/>
          </w:tcPr>
          <w:p w:rsidR="009A676E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453368.10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1264789.25</w:t>
            </w:r>
          </w:p>
        </w:tc>
      </w:tr>
      <w:tr w:rsidR="009A676E">
        <w:trPr>
          <w:trHeight w:val="227"/>
        </w:trPr>
        <w:tc>
          <w:tcPr>
            <w:tcW w:w="708" w:type="dxa"/>
          </w:tcPr>
          <w:p w:rsidR="009A676E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453380.90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1264786.47</w:t>
            </w:r>
          </w:p>
        </w:tc>
      </w:tr>
      <w:tr w:rsidR="009A676E">
        <w:trPr>
          <w:trHeight w:val="227"/>
        </w:trPr>
        <w:tc>
          <w:tcPr>
            <w:tcW w:w="708" w:type="dxa"/>
          </w:tcPr>
          <w:p w:rsidR="009A676E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453387.89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1264800.11</w:t>
            </w:r>
          </w:p>
        </w:tc>
      </w:tr>
      <w:tr w:rsidR="009A676E">
        <w:tc>
          <w:tcPr>
            <w:tcW w:w="708" w:type="dxa"/>
          </w:tcPr>
          <w:p w:rsidR="009A676E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453391.12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1264827.88</w:t>
            </w:r>
          </w:p>
        </w:tc>
      </w:tr>
      <w:tr w:rsidR="009A676E">
        <w:tc>
          <w:tcPr>
            <w:tcW w:w="708" w:type="dxa"/>
          </w:tcPr>
          <w:p w:rsidR="009A676E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453393.65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1264832.61</w:t>
            </w:r>
          </w:p>
        </w:tc>
      </w:tr>
      <w:tr w:rsidR="009A676E">
        <w:tc>
          <w:tcPr>
            <w:tcW w:w="708" w:type="dxa"/>
          </w:tcPr>
          <w:p w:rsidR="009A676E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7" w:type="dxa"/>
          </w:tcPr>
          <w:p w:rsidR="009A676E" w:rsidRPr="003513D3" w:rsidRDefault="009A676E" w:rsidP="00DC5CE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F9F">
              <w:rPr>
                <w:rFonts w:ascii="Times New Roman" w:hAnsi="Times New Roman" w:cs="Times New Roman"/>
                <w:color w:val="000000"/>
                <w:spacing w:val="-2"/>
                <w:lang w:eastAsia="ru-RU"/>
              </w:rPr>
              <w:t>453396.15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1264842.63</w:t>
            </w:r>
          </w:p>
        </w:tc>
      </w:tr>
      <w:tr w:rsidR="009A676E">
        <w:tc>
          <w:tcPr>
            <w:tcW w:w="708" w:type="dxa"/>
          </w:tcPr>
          <w:p w:rsidR="009A676E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453419.38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1264865.06</w:t>
            </w:r>
          </w:p>
        </w:tc>
      </w:tr>
      <w:tr w:rsidR="009A676E">
        <w:tc>
          <w:tcPr>
            <w:tcW w:w="708" w:type="dxa"/>
          </w:tcPr>
          <w:p w:rsidR="009A676E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453457.47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1264905.25</w:t>
            </w:r>
          </w:p>
        </w:tc>
      </w:tr>
      <w:tr w:rsidR="009A676E">
        <w:tc>
          <w:tcPr>
            <w:tcW w:w="708" w:type="dxa"/>
          </w:tcPr>
          <w:p w:rsidR="009A676E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453483.99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1264930.64</w:t>
            </w:r>
          </w:p>
        </w:tc>
      </w:tr>
      <w:tr w:rsidR="009A676E">
        <w:tc>
          <w:tcPr>
            <w:tcW w:w="708" w:type="dxa"/>
          </w:tcPr>
          <w:p w:rsidR="009A676E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453530.87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1264964.51</w:t>
            </w:r>
          </w:p>
        </w:tc>
      </w:tr>
      <w:tr w:rsidR="009A676E">
        <w:tc>
          <w:tcPr>
            <w:tcW w:w="708" w:type="dxa"/>
          </w:tcPr>
          <w:p w:rsidR="009A676E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453541.77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1264976.05</w:t>
            </w:r>
          </w:p>
        </w:tc>
      </w:tr>
      <w:tr w:rsidR="009A676E">
        <w:tc>
          <w:tcPr>
            <w:tcW w:w="708" w:type="dxa"/>
          </w:tcPr>
          <w:p w:rsidR="009A676E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453558.29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1264985.28</w:t>
            </w:r>
          </w:p>
        </w:tc>
      </w:tr>
      <w:tr w:rsidR="009A676E">
        <w:tc>
          <w:tcPr>
            <w:tcW w:w="708" w:type="dxa"/>
          </w:tcPr>
          <w:p w:rsidR="009A676E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453577.40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1264986.03</w:t>
            </w:r>
          </w:p>
        </w:tc>
      </w:tr>
      <w:tr w:rsidR="009A676E">
        <w:tc>
          <w:tcPr>
            <w:tcW w:w="708" w:type="dxa"/>
          </w:tcPr>
          <w:p w:rsidR="009A676E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453630.46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1265065.10</w:t>
            </w:r>
          </w:p>
        </w:tc>
      </w:tr>
      <w:tr w:rsidR="009A676E">
        <w:tc>
          <w:tcPr>
            <w:tcW w:w="708" w:type="dxa"/>
          </w:tcPr>
          <w:p w:rsidR="009A676E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453666.33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1265140.39</w:t>
            </w:r>
          </w:p>
        </w:tc>
      </w:tr>
      <w:tr w:rsidR="009A676E">
        <w:tc>
          <w:tcPr>
            <w:tcW w:w="708" w:type="dxa"/>
          </w:tcPr>
          <w:p w:rsidR="009A676E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453686.99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1265172.65</w:t>
            </w:r>
          </w:p>
        </w:tc>
      </w:tr>
      <w:tr w:rsidR="009A676E">
        <w:tc>
          <w:tcPr>
            <w:tcW w:w="708" w:type="dxa"/>
          </w:tcPr>
          <w:p w:rsidR="009A676E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453709.98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1265185.40</w:t>
            </w:r>
          </w:p>
        </w:tc>
      </w:tr>
      <w:tr w:rsidR="009A676E">
        <w:tc>
          <w:tcPr>
            <w:tcW w:w="708" w:type="dxa"/>
          </w:tcPr>
          <w:p w:rsidR="009A676E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453726.21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1265191.08</w:t>
            </w:r>
          </w:p>
        </w:tc>
      </w:tr>
      <w:tr w:rsidR="009A676E">
        <w:tc>
          <w:tcPr>
            <w:tcW w:w="708" w:type="dxa"/>
          </w:tcPr>
          <w:p w:rsidR="009A676E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453738.39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1265199.25</w:t>
            </w:r>
          </w:p>
        </w:tc>
      </w:tr>
      <w:tr w:rsidR="009A676E">
        <w:tc>
          <w:tcPr>
            <w:tcW w:w="708" w:type="dxa"/>
          </w:tcPr>
          <w:p w:rsidR="009A676E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453754.68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1265215.87</w:t>
            </w:r>
          </w:p>
        </w:tc>
      </w:tr>
      <w:tr w:rsidR="009A676E">
        <w:tc>
          <w:tcPr>
            <w:tcW w:w="708" w:type="dxa"/>
          </w:tcPr>
          <w:p w:rsidR="009A676E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453816.85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1265316.29</w:t>
            </w:r>
          </w:p>
        </w:tc>
      </w:tr>
      <w:tr w:rsidR="009A676E">
        <w:tc>
          <w:tcPr>
            <w:tcW w:w="708" w:type="dxa"/>
          </w:tcPr>
          <w:p w:rsidR="009A676E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453844.74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1265302.96</w:t>
            </w:r>
          </w:p>
        </w:tc>
      </w:tr>
      <w:tr w:rsidR="009A676E">
        <w:tc>
          <w:tcPr>
            <w:tcW w:w="708" w:type="dxa"/>
          </w:tcPr>
          <w:p w:rsidR="009A676E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453873.51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1265293.31</w:t>
            </w:r>
          </w:p>
        </w:tc>
      </w:tr>
      <w:tr w:rsidR="009A676E">
        <w:tc>
          <w:tcPr>
            <w:tcW w:w="708" w:type="dxa"/>
          </w:tcPr>
          <w:p w:rsidR="009A676E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453911.22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1265373.68</w:t>
            </w:r>
          </w:p>
        </w:tc>
      </w:tr>
      <w:tr w:rsidR="009A676E">
        <w:tc>
          <w:tcPr>
            <w:tcW w:w="708" w:type="dxa"/>
          </w:tcPr>
          <w:p w:rsidR="009A676E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453919.69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1265427.26</w:t>
            </w:r>
          </w:p>
        </w:tc>
      </w:tr>
      <w:tr w:rsidR="009A676E">
        <w:tc>
          <w:tcPr>
            <w:tcW w:w="708" w:type="dxa"/>
          </w:tcPr>
          <w:p w:rsidR="009A676E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453919.53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1265460.06</w:t>
            </w:r>
          </w:p>
        </w:tc>
      </w:tr>
      <w:tr w:rsidR="009A676E">
        <w:tc>
          <w:tcPr>
            <w:tcW w:w="708" w:type="dxa"/>
          </w:tcPr>
          <w:p w:rsidR="009A676E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453912.15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1265502.19</w:t>
            </w:r>
          </w:p>
        </w:tc>
      </w:tr>
      <w:tr w:rsidR="009A676E">
        <w:tc>
          <w:tcPr>
            <w:tcW w:w="708" w:type="dxa"/>
          </w:tcPr>
          <w:p w:rsidR="009A676E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453902.00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1265516.19</w:t>
            </w:r>
          </w:p>
        </w:tc>
      </w:tr>
      <w:tr w:rsidR="009A676E">
        <w:tc>
          <w:tcPr>
            <w:tcW w:w="708" w:type="dxa"/>
          </w:tcPr>
          <w:p w:rsidR="009A676E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453914.74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1265537.12</w:t>
            </w:r>
          </w:p>
        </w:tc>
      </w:tr>
      <w:tr w:rsidR="009A676E">
        <w:tc>
          <w:tcPr>
            <w:tcW w:w="708" w:type="dxa"/>
          </w:tcPr>
          <w:p w:rsidR="009A676E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453937.04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1265601.74</w:t>
            </w:r>
          </w:p>
        </w:tc>
      </w:tr>
      <w:tr w:rsidR="009A676E">
        <w:tc>
          <w:tcPr>
            <w:tcW w:w="708" w:type="dxa"/>
          </w:tcPr>
          <w:p w:rsidR="009A676E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453955.55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1265665.89</w:t>
            </w:r>
          </w:p>
        </w:tc>
      </w:tr>
      <w:tr w:rsidR="009A676E">
        <w:tc>
          <w:tcPr>
            <w:tcW w:w="708" w:type="dxa"/>
          </w:tcPr>
          <w:p w:rsidR="009A676E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453877.79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1265716.42</w:t>
            </w:r>
          </w:p>
        </w:tc>
      </w:tr>
      <w:tr w:rsidR="009A676E">
        <w:tc>
          <w:tcPr>
            <w:tcW w:w="708" w:type="dxa"/>
          </w:tcPr>
          <w:p w:rsidR="009A676E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453760.01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1265800.53</w:t>
            </w:r>
          </w:p>
        </w:tc>
      </w:tr>
      <w:tr w:rsidR="009A676E">
        <w:tc>
          <w:tcPr>
            <w:tcW w:w="708" w:type="dxa"/>
          </w:tcPr>
          <w:p w:rsidR="009A676E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453745.33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1265808.30</w:t>
            </w:r>
          </w:p>
        </w:tc>
      </w:tr>
      <w:tr w:rsidR="009A676E">
        <w:tc>
          <w:tcPr>
            <w:tcW w:w="708" w:type="dxa"/>
          </w:tcPr>
          <w:p w:rsidR="009A676E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453755.67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1265827.08</w:t>
            </w:r>
          </w:p>
        </w:tc>
      </w:tr>
      <w:tr w:rsidR="009A676E">
        <w:tc>
          <w:tcPr>
            <w:tcW w:w="708" w:type="dxa"/>
          </w:tcPr>
          <w:p w:rsidR="009A676E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453764.27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1265822.51</w:t>
            </w:r>
          </w:p>
        </w:tc>
      </w:tr>
      <w:tr w:rsidR="009A676E">
        <w:tc>
          <w:tcPr>
            <w:tcW w:w="708" w:type="dxa"/>
          </w:tcPr>
          <w:p w:rsidR="009A676E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453766.15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1265826.05</w:t>
            </w:r>
          </w:p>
        </w:tc>
      </w:tr>
      <w:tr w:rsidR="009A676E">
        <w:tc>
          <w:tcPr>
            <w:tcW w:w="708" w:type="dxa"/>
          </w:tcPr>
          <w:p w:rsidR="009A676E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453754.07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1265832.46</w:t>
            </w:r>
          </w:p>
        </w:tc>
      </w:tr>
      <w:tr w:rsidR="009A676E">
        <w:tc>
          <w:tcPr>
            <w:tcW w:w="708" w:type="dxa"/>
          </w:tcPr>
          <w:p w:rsidR="009A676E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453739.87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1265806.66</w:t>
            </w:r>
          </w:p>
        </w:tc>
      </w:tr>
      <w:tr w:rsidR="009A676E">
        <w:tc>
          <w:tcPr>
            <w:tcW w:w="708" w:type="dxa"/>
          </w:tcPr>
          <w:p w:rsidR="009A676E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453758.02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1265797.06</w:t>
            </w:r>
          </w:p>
        </w:tc>
      </w:tr>
      <w:tr w:rsidR="009A676E">
        <w:tc>
          <w:tcPr>
            <w:tcW w:w="708" w:type="dxa"/>
          </w:tcPr>
          <w:p w:rsidR="009A676E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453875.53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1265713.12</w:t>
            </w:r>
          </w:p>
        </w:tc>
      </w:tr>
      <w:tr w:rsidR="009A676E">
        <w:tc>
          <w:tcPr>
            <w:tcW w:w="708" w:type="dxa"/>
          </w:tcPr>
          <w:p w:rsidR="009A676E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453950.89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1265664.15</w:t>
            </w:r>
          </w:p>
        </w:tc>
      </w:tr>
      <w:tr w:rsidR="009A676E">
        <w:tc>
          <w:tcPr>
            <w:tcW w:w="708" w:type="dxa"/>
          </w:tcPr>
          <w:p w:rsidR="009A676E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453933.22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1265602.94</w:t>
            </w:r>
          </w:p>
        </w:tc>
      </w:tr>
      <w:tr w:rsidR="009A676E">
        <w:tc>
          <w:tcPr>
            <w:tcW w:w="708" w:type="dxa"/>
          </w:tcPr>
          <w:p w:rsidR="009A676E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453911.10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1265538.84</w:t>
            </w:r>
          </w:p>
        </w:tc>
      </w:tr>
      <w:tr w:rsidR="009A676E">
        <w:tc>
          <w:tcPr>
            <w:tcW w:w="708" w:type="dxa"/>
          </w:tcPr>
          <w:p w:rsidR="009A676E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453897.20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1265515.99</w:t>
            </w:r>
          </w:p>
        </w:tc>
      </w:tr>
      <w:tr w:rsidR="009A676E">
        <w:tc>
          <w:tcPr>
            <w:tcW w:w="708" w:type="dxa"/>
          </w:tcPr>
          <w:p w:rsidR="009A676E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453897.44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1265515.66</w:t>
            </w:r>
          </w:p>
        </w:tc>
      </w:tr>
      <w:tr w:rsidR="009A676E">
        <w:tc>
          <w:tcPr>
            <w:tcW w:w="708" w:type="dxa"/>
          </w:tcPr>
          <w:p w:rsidR="009A676E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453885.38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1265465.84</w:t>
            </w:r>
          </w:p>
        </w:tc>
      </w:tr>
      <w:tr w:rsidR="009A676E">
        <w:tc>
          <w:tcPr>
            <w:tcW w:w="708" w:type="dxa"/>
          </w:tcPr>
          <w:p w:rsidR="009A676E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453889.26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1265464.90</w:t>
            </w:r>
          </w:p>
        </w:tc>
      </w:tr>
      <w:tr w:rsidR="009A676E">
        <w:tc>
          <w:tcPr>
            <w:tcW w:w="708" w:type="dxa"/>
          </w:tcPr>
          <w:p w:rsidR="009A676E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453900.52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1265511.41</w:t>
            </w:r>
          </w:p>
        </w:tc>
      </w:tr>
      <w:tr w:rsidR="009A676E">
        <w:tc>
          <w:tcPr>
            <w:tcW w:w="708" w:type="dxa"/>
          </w:tcPr>
          <w:p w:rsidR="009A676E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453908.37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1265500.59</w:t>
            </w:r>
          </w:p>
        </w:tc>
      </w:tr>
      <w:tr w:rsidR="009A676E">
        <w:tc>
          <w:tcPr>
            <w:tcW w:w="708" w:type="dxa"/>
          </w:tcPr>
          <w:p w:rsidR="009A676E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453915.53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1265459.70</w:t>
            </w:r>
          </w:p>
        </w:tc>
      </w:tr>
      <w:tr w:rsidR="009A676E">
        <w:tc>
          <w:tcPr>
            <w:tcW w:w="708" w:type="dxa"/>
          </w:tcPr>
          <w:p w:rsidR="009A676E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453915.69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1265427.56</w:t>
            </w:r>
          </w:p>
        </w:tc>
      </w:tr>
      <w:tr w:rsidR="009A676E">
        <w:tc>
          <w:tcPr>
            <w:tcW w:w="708" w:type="dxa"/>
          </w:tcPr>
          <w:p w:rsidR="009A676E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453907.36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1265374.86</w:t>
            </w:r>
          </w:p>
        </w:tc>
      </w:tr>
      <w:tr w:rsidR="009A676E">
        <w:tc>
          <w:tcPr>
            <w:tcW w:w="708" w:type="dxa"/>
          </w:tcPr>
          <w:p w:rsidR="009A676E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453871.41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1265298.23</w:t>
            </w:r>
          </w:p>
        </w:tc>
      </w:tr>
      <w:tr w:rsidR="009A676E">
        <w:tc>
          <w:tcPr>
            <w:tcW w:w="708" w:type="dxa"/>
          </w:tcPr>
          <w:p w:rsidR="009A676E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453846.24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1265306.68</w:t>
            </w:r>
          </w:p>
        </w:tc>
      </w:tr>
      <w:tr w:rsidR="009A676E">
        <w:tc>
          <w:tcPr>
            <w:tcW w:w="708" w:type="dxa"/>
          </w:tcPr>
          <w:p w:rsidR="009A676E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453815.33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1265321.45</w:t>
            </w:r>
          </w:p>
        </w:tc>
      </w:tr>
      <w:tr w:rsidR="009A676E">
        <w:tc>
          <w:tcPr>
            <w:tcW w:w="708" w:type="dxa"/>
          </w:tcPr>
          <w:p w:rsidR="009A676E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453751.52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1265218.35</w:t>
            </w:r>
          </w:p>
        </w:tc>
      </w:tr>
      <w:tr w:rsidR="009A676E">
        <w:tc>
          <w:tcPr>
            <w:tcW w:w="708" w:type="dxa"/>
          </w:tcPr>
          <w:p w:rsidR="009A676E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453735.83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1265202.35</w:t>
            </w:r>
          </w:p>
        </w:tc>
      </w:tr>
      <w:tr w:rsidR="009A676E">
        <w:tc>
          <w:tcPr>
            <w:tcW w:w="708" w:type="dxa"/>
          </w:tcPr>
          <w:p w:rsidR="009A676E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453724.41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1265194.68</w:t>
            </w:r>
          </w:p>
        </w:tc>
      </w:tr>
      <w:tr w:rsidR="009A676E">
        <w:tc>
          <w:tcPr>
            <w:tcW w:w="708" w:type="dxa"/>
          </w:tcPr>
          <w:p w:rsidR="009A676E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453708.34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1265189.06</w:t>
            </w:r>
          </w:p>
        </w:tc>
      </w:tr>
      <w:tr w:rsidR="009A676E">
        <w:tc>
          <w:tcPr>
            <w:tcW w:w="708" w:type="dxa"/>
          </w:tcPr>
          <w:p w:rsidR="009A676E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453684.17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1265175.65</w:t>
            </w:r>
          </w:p>
        </w:tc>
      </w:tr>
      <w:tr w:rsidR="009A676E">
        <w:tc>
          <w:tcPr>
            <w:tcW w:w="708" w:type="dxa"/>
          </w:tcPr>
          <w:p w:rsidR="009A676E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453662.83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1265142.33</w:t>
            </w:r>
          </w:p>
        </w:tc>
      </w:tr>
      <w:tr w:rsidR="009A676E">
        <w:tc>
          <w:tcPr>
            <w:tcW w:w="708" w:type="dxa"/>
          </w:tcPr>
          <w:p w:rsidR="009A676E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453626.98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1265067.08</w:t>
            </w:r>
          </w:p>
        </w:tc>
      </w:tr>
      <w:tr w:rsidR="009A676E">
        <w:tc>
          <w:tcPr>
            <w:tcW w:w="708" w:type="dxa"/>
          </w:tcPr>
          <w:p w:rsidR="009A676E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453575.22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1264989.95</w:t>
            </w:r>
          </w:p>
        </w:tc>
      </w:tr>
      <w:tr w:rsidR="009A676E">
        <w:tc>
          <w:tcPr>
            <w:tcW w:w="708" w:type="dxa"/>
          </w:tcPr>
          <w:p w:rsidR="009A676E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453557.17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1264989.24</w:t>
            </w:r>
          </w:p>
        </w:tc>
      </w:tr>
      <w:tr w:rsidR="009A676E">
        <w:tc>
          <w:tcPr>
            <w:tcW w:w="708" w:type="dxa"/>
          </w:tcPr>
          <w:p w:rsidR="009A676E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453539.29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1264979.25</w:t>
            </w:r>
          </w:p>
        </w:tc>
      </w:tr>
      <w:tr w:rsidR="009A676E">
        <w:tc>
          <w:tcPr>
            <w:tcW w:w="708" w:type="dxa"/>
          </w:tcPr>
          <w:p w:rsidR="009A676E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453528.23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1264967.53</w:t>
            </w:r>
          </w:p>
        </w:tc>
      </w:tr>
      <w:tr w:rsidR="009A676E">
        <w:tc>
          <w:tcPr>
            <w:tcW w:w="708" w:type="dxa"/>
          </w:tcPr>
          <w:p w:rsidR="009A676E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453481.43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1264933.72</w:t>
            </w:r>
          </w:p>
        </w:tc>
      </w:tr>
      <w:tr w:rsidR="009A676E">
        <w:tc>
          <w:tcPr>
            <w:tcW w:w="708" w:type="dxa"/>
          </w:tcPr>
          <w:p w:rsidR="009A676E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453454.63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1264908.07</w:t>
            </w:r>
          </w:p>
        </w:tc>
      </w:tr>
      <w:tr w:rsidR="009A676E">
        <w:tc>
          <w:tcPr>
            <w:tcW w:w="708" w:type="dxa"/>
          </w:tcPr>
          <w:p w:rsidR="009A676E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453416.51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1264867.85</w:t>
            </w:r>
          </w:p>
        </w:tc>
      </w:tr>
      <w:tr w:rsidR="009A676E">
        <w:tc>
          <w:tcPr>
            <w:tcW w:w="708" w:type="dxa"/>
          </w:tcPr>
          <w:p w:rsidR="009A676E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453392.55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1264844.71</w:t>
            </w:r>
          </w:p>
        </w:tc>
      </w:tr>
      <w:tr w:rsidR="009A676E">
        <w:tc>
          <w:tcPr>
            <w:tcW w:w="708" w:type="dxa"/>
          </w:tcPr>
          <w:p w:rsidR="009A676E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453389.89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1264834.05</w:t>
            </w:r>
          </w:p>
        </w:tc>
      </w:tr>
      <w:tr w:rsidR="009A676E">
        <w:tc>
          <w:tcPr>
            <w:tcW w:w="708" w:type="dxa"/>
          </w:tcPr>
          <w:p w:rsidR="009A676E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453387.24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1264829.10</w:t>
            </w:r>
          </w:p>
        </w:tc>
      </w:tr>
      <w:tr w:rsidR="009A676E">
        <w:tc>
          <w:tcPr>
            <w:tcW w:w="708" w:type="dxa"/>
          </w:tcPr>
          <w:p w:rsidR="009A676E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453384.01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1264801.29</w:t>
            </w:r>
          </w:p>
        </w:tc>
      </w:tr>
      <w:tr w:rsidR="009A676E">
        <w:tc>
          <w:tcPr>
            <w:tcW w:w="708" w:type="dxa"/>
          </w:tcPr>
          <w:p w:rsidR="009A676E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453378.74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1264791.03</w:t>
            </w:r>
          </w:p>
        </w:tc>
      </w:tr>
      <w:tr w:rsidR="009A676E">
        <w:tc>
          <w:tcPr>
            <w:tcW w:w="708" w:type="dxa"/>
          </w:tcPr>
          <w:p w:rsidR="009A676E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453369.24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1264793.09</w:t>
            </w:r>
          </w:p>
        </w:tc>
      </w:tr>
      <w:tr w:rsidR="009A676E">
        <w:tc>
          <w:tcPr>
            <w:tcW w:w="708" w:type="dxa"/>
          </w:tcPr>
          <w:p w:rsidR="009A676E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453359.81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1264796.71</w:t>
            </w:r>
          </w:p>
        </w:tc>
      </w:tr>
      <w:tr w:rsidR="009A676E">
        <w:tc>
          <w:tcPr>
            <w:tcW w:w="708" w:type="dxa"/>
          </w:tcPr>
          <w:p w:rsidR="009A676E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453330.91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1264811.88</w:t>
            </w:r>
          </w:p>
        </w:tc>
      </w:tr>
      <w:tr w:rsidR="009A676E">
        <w:tc>
          <w:tcPr>
            <w:tcW w:w="708" w:type="dxa"/>
          </w:tcPr>
          <w:p w:rsidR="009A676E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453307.89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1264822.56</w:t>
            </w:r>
          </w:p>
        </w:tc>
      </w:tr>
      <w:tr w:rsidR="009A676E">
        <w:tc>
          <w:tcPr>
            <w:tcW w:w="708" w:type="dxa"/>
          </w:tcPr>
          <w:p w:rsidR="009A676E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453299.92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1264819.78</w:t>
            </w:r>
          </w:p>
        </w:tc>
      </w:tr>
      <w:tr w:rsidR="009A676E">
        <w:tc>
          <w:tcPr>
            <w:tcW w:w="708" w:type="dxa"/>
          </w:tcPr>
          <w:p w:rsidR="009A676E" w:rsidRDefault="009A676E" w:rsidP="00DC5C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453287.60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76E" w:rsidRDefault="009A676E" w:rsidP="00DC5CE6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1264797.15</w:t>
            </w:r>
          </w:p>
        </w:tc>
      </w:tr>
    </w:tbl>
    <w:p w:rsidR="009A676E" w:rsidRDefault="009A676E" w:rsidP="00A9204D">
      <w:pPr>
        <w:tabs>
          <w:tab w:val="num" w:pos="0"/>
        </w:tabs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br/>
      </w:r>
    </w:p>
    <w:p w:rsidR="009A676E" w:rsidRDefault="009A676E" w:rsidP="00A9204D">
      <w:pPr>
        <w:tabs>
          <w:tab w:val="num" w:pos="0"/>
        </w:tabs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A676E" w:rsidRPr="00A9204D" w:rsidRDefault="009A676E" w:rsidP="000D70CB">
      <w:pPr>
        <w:tabs>
          <w:tab w:val="num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A676E" w:rsidRDefault="009A676E" w:rsidP="000D70C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A676E" w:rsidRDefault="009A676E" w:rsidP="000D70C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A676E" w:rsidRDefault="009A676E" w:rsidP="000D70C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A676E" w:rsidRDefault="009A676E" w:rsidP="000D70C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A676E" w:rsidRDefault="009A676E" w:rsidP="000D70C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A676E" w:rsidRDefault="009A676E" w:rsidP="000D70C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A676E" w:rsidRDefault="009A676E" w:rsidP="000D70C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A676E" w:rsidRDefault="009A676E" w:rsidP="000D70C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A676E" w:rsidRDefault="009A676E" w:rsidP="000D70C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A676E" w:rsidRDefault="009A676E" w:rsidP="000D70C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A676E" w:rsidRDefault="009A676E" w:rsidP="000D70C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A676E" w:rsidRDefault="009A676E" w:rsidP="000D70C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A676E" w:rsidRDefault="009A676E" w:rsidP="000D70C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A676E" w:rsidRDefault="009A676E" w:rsidP="000D70C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A676E" w:rsidRDefault="009A676E" w:rsidP="000D70C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A676E" w:rsidRDefault="009A676E" w:rsidP="000D70C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A676E" w:rsidRDefault="009A676E" w:rsidP="000D70C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A676E" w:rsidRDefault="009A676E" w:rsidP="00DC5CE6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A676E" w:rsidRDefault="009A676E" w:rsidP="000D70C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A676E" w:rsidRPr="00A9204D" w:rsidRDefault="009A676E" w:rsidP="000D70C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A9204D">
        <w:rPr>
          <w:rFonts w:ascii="Times New Roman" w:hAnsi="Times New Roman" w:cs="Times New Roman"/>
          <w:sz w:val="24"/>
          <w:szCs w:val="24"/>
          <w:lang w:eastAsia="ru-RU"/>
        </w:rPr>
        <w:t xml:space="preserve">.  Данное постановление разместить на официальном сайте администрации района в сети  «Интернет».   </w:t>
      </w:r>
    </w:p>
    <w:p w:rsidR="009A676E" w:rsidRPr="00A9204D" w:rsidRDefault="009A676E" w:rsidP="000D70C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A9204D">
        <w:rPr>
          <w:rFonts w:ascii="Times New Roman" w:hAnsi="Times New Roman" w:cs="Times New Roman"/>
          <w:sz w:val="24"/>
          <w:szCs w:val="24"/>
          <w:lang w:eastAsia="ru-RU"/>
        </w:rPr>
        <w:t xml:space="preserve">.  Настоящее постановление вступает в силу с момента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его </w:t>
      </w:r>
      <w:r w:rsidRPr="00A9204D">
        <w:rPr>
          <w:rFonts w:ascii="Times New Roman" w:hAnsi="Times New Roman" w:cs="Times New Roman"/>
          <w:sz w:val="24"/>
          <w:szCs w:val="24"/>
          <w:lang w:eastAsia="ru-RU"/>
        </w:rPr>
        <w:t>подписания.</w:t>
      </w:r>
    </w:p>
    <w:p w:rsidR="009A676E" w:rsidRPr="00B46837" w:rsidRDefault="009A676E" w:rsidP="00B4683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A9204D">
        <w:rPr>
          <w:rFonts w:ascii="Times New Roman" w:hAnsi="Times New Roman" w:cs="Times New Roman"/>
          <w:sz w:val="24"/>
          <w:szCs w:val="24"/>
          <w:lang w:eastAsia="ru-RU"/>
        </w:rPr>
        <w:t>. Контроль за исполнением настоящего п</w:t>
      </w:r>
      <w:r>
        <w:rPr>
          <w:rFonts w:ascii="Times New Roman" w:hAnsi="Times New Roman" w:cs="Times New Roman"/>
          <w:sz w:val="24"/>
          <w:szCs w:val="24"/>
          <w:lang w:eastAsia="ru-RU"/>
        </w:rPr>
        <w:t>остановления  возложить на заместителя главы администрации Унечского района Таранова Ф.Н.</w:t>
      </w:r>
    </w:p>
    <w:p w:rsidR="009A676E" w:rsidRDefault="009A676E" w:rsidP="007342FA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9A676E" w:rsidRDefault="009A676E" w:rsidP="007342FA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9A676E" w:rsidRPr="00A84AD6" w:rsidRDefault="009A676E" w:rsidP="00A84AD6">
      <w:pPr>
        <w:pStyle w:val="Heading3"/>
        <w:tabs>
          <w:tab w:val="left" w:pos="342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  Глава </w:t>
      </w:r>
      <w:r w:rsidRPr="00C96460">
        <w:rPr>
          <w:b w:val="0"/>
          <w:bCs w:val="0"/>
          <w:sz w:val="24"/>
          <w:szCs w:val="24"/>
        </w:rPr>
        <w:t xml:space="preserve">администрации района  </w:t>
      </w:r>
      <w:r>
        <w:rPr>
          <w:b w:val="0"/>
          <w:bCs w:val="0"/>
          <w:sz w:val="24"/>
          <w:szCs w:val="24"/>
        </w:rPr>
        <w:t xml:space="preserve">                                                                         А.М. Кусков</w:t>
      </w:r>
    </w:p>
    <w:p w:rsidR="009A676E" w:rsidRDefault="009A676E" w:rsidP="00A84AD6">
      <w:pPr>
        <w:rPr>
          <w:lang w:eastAsia="ru-RU"/>
        </w:rPr>
      </w:pPr>
    </w:p>
    <w:p w:rsidR="009A676E" w:rsidRPr="005C5F33" w:rsidRDefault="009A676E" w:rsidP="005C5F33">
      <w:pPr>
        <w:rPr>
          <w:lang w:eastAsia="ru-RU"/>
        </w:rPr>
      </w:pPr>
      <w:bookmarkStart w:id="0" w:name="_GoBack"/>
      <w:bookmarkEnd w:id="0"/>
    </w:p>
    <w:p w:rsidR="009A676E" w:rsidRDefault="009A676E" w:rsidP="005C5F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676E" w:rsidRPr="00496B95" w:rsidRDefault="009A676E" w:rsidP="005C5F3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A676E" w:rsidRDefault="009A676E" w:rsidP="007342FA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9A676E" w:rsidRDefault="009A676E" w:rsidP="007342FA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9A676E" w:rsidRDefault="009A676E" w:rsidP="007342FA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9A676E" w:rsidRDefault="009A676E" w:rsidP="007342FA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9A676E" w:rsidRDefault="009A676E" w:rsidP="007342FA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9A676E" w:rsidRDefault="009A676E" w:rsidP="007342FA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9A676E" w:rsidRDefault="009A676E" w:rsidP="00EF205A">
      <w:pPr>
        <w:tabs>
          <w:tab w:val="left" w:pos="4788"/>
        </w:tabs>
        <w:spacing w:after="0" w:line="240" w:lineRule="auto"/>
        <w:ind w:right="4959"/>
        <w:jc w:val="both"/>
      </w:pPr>
    </w:p>
    <w:sectPr w:rsidR="009A676E" w:rsidSect="000D70CB">
      <w:pgSz w:w="11906" w:h="16838"/>
      <w:pgMar w:top="1134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D25B0B"/>
    <w:multiLevelType w:val="hybridMultilevel"/>
    <w:tmpl w:val="C8EE063C"/>
    <w:lvl w:ilvl="0" w:tplc="D56884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9717C31"/>
    <w:multiLevelType w:val="hybridMultilevel"/>
    <w:tmpl w:val="F3FA78EE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1164878"/>
    <w:multiLevelType w:val="hybridMultilevel"/>
    <w:tmpl w:val="6B1EF4A4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0191"/>
    <w:rsid w:val="00020191"/>
    <w:rsid w:val="00020B20"/>
    <w:rsid w:val="000267BA"/>
    <w:rsid w:val="00097C91"/>
    <w:rsid w:val="000C321E"/>
    <w:rsid w:val="000C57F2"/>
    <w:rsid w:val="000D70CB"/>
    <w:rsid w:val="00110BCD"/>
    <w:rsid w:val="001261C9"/>
    <w:rsid w:val="001750BD"/>
    <w:rsid w:val="001A09F4"/>
    <w:rsid w:val="001A6DAB"/>
    <w:rsid w:val="001B1D4D"/>
    <w:rsid w:val="002461B6"/>
    <w:rsid w:val="00257687"/>
    <w:rsid w:val="0026341E"/>
    <w:rsid w:val="002F7F5A"/>
    <w:rsid w:val="003006D4"/>
    <w:rsid w:val="00302F9F"/>
    <w:rsid w:val="003321A5"/>
    <w:rsid w:val="003513D3"/>
    <w:rsid w:val="00372FFD"/>
    <w:rsid w:val="00450812"/>
    <w:rsid w:val="004918D0"/>
    <w:rsid w:val="00496B95"/>
    <w:rsid w:val="004D46B8"/>
    <w:rsid w:val="004E3656"/>
    <w:rsid w:val="0056352A"/>
    <w:rsid w:val="0057358C"/>
    <w:rsid w:val="0059004B"/>
    <w:rsid w:val="005C3CE1"/>
    <w:rsid w:val="005C5DBF"/>
    <w:rsid w:val="005C5F33"/>
    <w:rsid w:val="005E6FFE"/>
    <w:rsid w:val="005F2F79"/>
    <w:rsid w:val="005F5E92"/>
    <w:rsid w:val="00677182"/>
    <w:rsid w:val="0067752C"/>
    <w:rsid w:val="006C2E92"/>
    <w:rsid w:val="006F1CE7"/>
    <w:rsid w:val="0070063D"/>
    <w:rsid w:val="007342FA"/>
    <w:rsid w:val="00753E4B"/>
    <w:rsid w:val="00764CA8"/>
    <w:rsid w:val="007D32C2"/>
    <w:rsid w:val="008207B9"/>
    <w:rsid w:val="00826D5B"/>
    <w:rsid w:val="00886818"/>
    <w:rsid w:val="00911A64"/>
    <w:rsid w:val="0094542D"/>
    <w:rsid w:val="009739B0"/>
    <w:rsid w:val="00991AD1"/>
    <w:rsid w:val="009A676E"/>
    <w:rsid w:val="009F5820"/>
    <w:rsid w:val="00A360B0"/>
    <w:rsid w:val="00A84AD6"/>
    <w:rsid w:val="00A9204D"/>
    <w:rsid w:val="00AB5783"/>
    <w:rsid w:val="00AE45EC"/>
    <w:rsid w:val="00B46837"/>
    <w:rsid w:val="00BB7D76"/>
    <w:rsid w:val="00C10669"/>
    <w:rsid w:val="00C13807"/>
    <w:rsid w:val="00C34E78"/>
    <w:rsid w:val="00C351F0"/>
    <w:rsid w:val="00C541CB"/>
    <w:rsid w:val="00C905A5"/>
    <w:rsid w:val="00C96460"/>
    <w:rsid w:val="00CD7CA1"/>
    <w:rsid w:val="00D1762A"/>
    <w:rsid w:val="00D25994"/>
    <w:rsid w:val="00D26A3F"/>
    <w:rsid w:val="00D96FFB"/>
    <w:rsid w:val="00DB0D35"/>
    <w:rsid w:val="00DC5CE6"/>
    <w:rsid w:val="00DE0B10"/>
    <w:rsid w:val="00E77FCB"/>
    <w:rsid w:val="00EA4EB2"/>
    <w:rsid w:val="00EF205A"/>
    <w:rsid w:val="00EF6440"/>
    <w:rsid w:val="00F003A8"/>
    <w:rsid w:val="00F20D95"/>
    <w:rsid w:val="00F619FC"/>
    <w:rsid w:val="00F87846"/>
    <w:rsid w:val="00F91645"/>
    <w:rsid w:val="00F93565"/>
    <w:rsid w:val="00FA1243"/>
    <w:rsid w:val="00FA6FDB"/>
    <w:rsid w:val="00FC235F"/>
    <w:rsid w:val="00FC291F"/>
    <w:rsid w:val="00FC73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E92"/>
    <w:pPr>
      <w:spacing w:after="200" w:line="276" w:lineRule="auto"/>
    </w:pPr>
    <w:rPr>
      <w:rFonts w:cs="Calibri"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0D70CB"/>
    <w:pPr>
      <w:keepNext/>
      <w:spacing w:after="0" w:line="360" w:lineRule="auto"/>
      <w:jc w:val="both"/>
      <w:outlineLvl w:val="2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0D70CB"/>
    <w:rPr>
      <w:rFonts w:ascii="Times New Roman" w:hAnsi="Times New Roman" w:cs="Times New Roman"/>
      <w:b/>
      <w:bCs/>
      <w:sz w:val="24"/>
      <w:szCs w:val="24"/>
    </w:rPr>
  </w:style>
  <w:style w:type="character" w:styleId="Hyperlink">
    <w:name w:val="Hyperlink"/>
    <w:basedOn w:val="DefaultParagraphFont"/>
    <w:uiPriority w:val="99"/>
    <w:rsid w:val="00372FFD"/>
    <w:rPr>
      <w:color w:val="0000FF"/>
      <w:u w:val="single"/>
    </w:rPr>
  </w:style>
  <w:style w:type="paragraph" w:customStyle="1" w:styleId="ConsPlusNormal">
    <w:name w:val="ConsPlusNormal"/>
    <w:uiPriority w:val="99"/>
    <w:rsid w:val="007342F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uiPriority w:val="99"/>
    <w:locked/>
    <w:rsid w:val="00BB7D76"/>
    <w:pPr>
      <w:spacing w:after="200" w:line="276" w:lineRule="auto"/>
    </w:pPr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5C5F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C5F3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364</TotalTime>
  <Pages>4</Pages>
  <Words>561</Words>
  <Characters>3200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4</cp:revision>
  <cp:lastPrinted>2020-11-11T08:36:00Z</cp:lastPrinted>
  <dcterms:created xsi:type="dcterms:W3CDTF">2018-12-22T06:25:00Z</dcterms:created>
  <dcterms:modified xsi:type="dcterms:W3CDTF">2020-11-16T08:40:00Z</dcterms:modified>
</cp:coreProperties>
</file>